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3F8E3" w14:textId="52E73966" w:rsidR="00BC0AB4" w:rsidRPr="00BC0AB4" w:rsidRDefault="00BC0AB4" w:rsidP="00BC0AB4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EXERCICE MILITAIRE</w:t>
      </w:r>
    </w:p>
    <w:p w14:paraId="1765FBE4" w14:textId="77777777" w:rsidR="00BC0AB4" w:rsidRDefault="00BC0AB4" w:rsidP="00BC0AB4"/>
    <w:p w14:paraId="4AE257BF" w14:textId="5EFFD39C" w:rsidR="00BC0AB4" w:rsidRPr="00CB2874" w:rsidRDefault="00BC0AB4" w:rsidP="00BC0AB4">
      <w:pPr>
        <w:rPr>
          <w:color w:val="1F497D"/>
          <w:sz w:val="32"/>
          <w:szCs w:val="32"/>
        </w:rPr>
      </w:pPr>
      <w:r w:rsidRPr="00CB2874">
        <w:rPr>
          <w:sz w:val="32"/>
          <w:szCs w:val="32"/>
        </w:rPr>
        <w:t>Dans le cadre des stages commando réalisés par le 1</w:t>
      </w:r>
      <w:r w:rsidRPr="00CB2874">
        <w:rPr>
          <w:sz w:val="32"/>
          <w:szCs w:val="32"/>
          <w:vertAlign w:val="superscript"/>
        </w:rPr>
        <w:t>er</w:t>
      </w:r>
      <w:r w:rsidRPr="00CB2874">
        <w:rPr>
          <w:sz w:val="32"/>
          <w:szCs w:val="32"/>
        </w:rPr>
        <w:t xml:space="preserve"> régiment de choc-CNEC (Centre National d’Entrainement Commando de Montlouis), </w:t>
      </w:r>
      <w:r w:rsidRPr="00CB2874">
        <w:rPr>
          <w:color w:val="1F497D"/>
          <w:sz w:val="32"/>
          <w:szCs w:val="32"/>
        </w:rPr>
        <w:t>j</w:t>
      </w:r>
      <w:r w:rsidRPr="00CB2874">
        <w:rPr>
          <w:sz w:val="32"/>
          <w:szCs w:val="32"/>
        </w:rPr>
        <w:t>e me permets de vous informer de la conduite d’un exercice militaire qui mobilisera le volume d’environ 120 personnels et 7 véhicules</w:t>
      </w:r>
      <w:r w:rsidRPr="00CB2874">
        <w:rPr>
          <w:color w:val="1F497D"/>
          <w:sz w:val="32"/>
          <w:szCs w:val="32"/>
        </w:rPr>
        <w:t xml:space="preserve">. </w:t>
      </w:r>
    </w:p>
    <w:p w14:paraId="684D2947" w14:textId="77777777" w:rsidR="00BC0AB4" w:rsidRPr="00CB2874" w:rsidRDefault="00BC0AB4" w:rsidP="00BC0AB4">
      <w:pPr>
        <w:rPr>
          <w:color w:val="1F497D"/>
          <w:sz w:val="32"/>
          <w:szCs w:val="32"/>
        </w:rPr>
      </w:pPr>
    </w:p>
    <w:p w14:paraId="73358266" w14:textId="14C2900A" w:rsidR="00BC0AB4" w:rsidRPr="00CB2874" w:rsidRDefault="00BC0AB4" w:rsidP="00BC0AB4">
      <w:pPr>
        <w:rPr>
          <w:color w:val="1F497D"/>
          <w:sz w:val="32"/>
          <w:szCs w:val="32"/>
        </w:rPr>
      </w:pPr>
      <w:r w:rsidRPr="00CB2874">
        <w:rPr>
          <w:sz w:val="32"/>
          <w:szCs w:val="32"/>
        </w:rPr>
        <w:t xml:space="preserve">Il s’agira d’un déplacement de jour et de nuit de </w:t>
      </w:r>
      <w:r w:rsidRPr="00CB2874">
        <w:rPr>
          <w:color w:val="1F497D"/>
          <w:sz w:val="32"/>
          <w:szCs w:val="32"/>
        </w:rPr>
        <w:t>5</w:t>
      </w:r>
      <w:r w:rsidRPr="00CB2874">
        <w:rPr>
          <w:sz w:val="32"/>
          <w:szCs w:val="32"/>
        </w:rPr>
        <w:t xml:space="preserve"> groupes de stagiaires à pied</w:t>
      </w:r>
      <w:r w:rsidRPr="00CB2874">
        <w:rPr>
          <w:color w:val="1F497D"/>
          <w:sz w:val="32"/>
          <w:szCs w:val="32"/>
        </w:rPr>
        <w:t xml:space="preserve"> </w:t>
      </w:r>
    </w:p>
    <w:p w14:paraId="66D87BB0" w14:textId="77777777" w:rsidR="00BC0AB4" w:rsidRPr="00CB2874" w:rsidRDefault="00BC0AB4" w:rsidP="00BC0AB4">
      <w:pPr>
        <w:pStyle w:val="Paragraphedeliste"/>
        <w:numPr>
          <w:ilvl w:val="0"/>
          <w:numId w:val="1"/>
        </w:numPr>
        <w:contextualSpacing w:val="0"/>
        <w:rPr>
          <w:sz w:val="32"/>
          <w:szCs w:val="32"/>
        </w:rPr>
      </w:pPr>
      <w:r w:rsidRPr="00CB2874">
        <w:rPr>
          <w:sz w:val="32"/>
          <w:szCs w:val="32"/>
          <w:u w:val="single"/>
        </w:rPr>
        <w:t>1</w:t>
      </w:r>
      <w:r w:rsidRPr="00CB2874">
        <w:rPr>
          <w:sz w:val="32"/>
          <w:szCs w:val="32"/>
          <w:u w:val="single"/>
          <w:vertAlign w:val="superscript"/>
        </w:rPr>
        <w:t>ère</w:t>
      </w:r>
      <w:r w:rsidRPr="00CB2874">
        <w:rPr>
          <w:sz w:val="32"/>
          <w:szCs w:val="32"/>
          <w:u w:val="single"/>
        </w:rPr>
        <w:t xml:space="preserve"> partie </w:t>
      </w:r>
      <w:proofErr w:type="gramStart"/>
      <w:r w:rsidRPr="00CB2874">
        <w:rPr>
          <w:sz w:val="32"/>
          <w:szCs w:val="32"/>
          <w:u w:val="single"/>
        </w:rPr>
        <w:t>( mardi</w:t>
      </w:r>
      <w:proofErr w:type="gramEnd"/>
      <w:r w:rsidRPr="00CB2874">
        <w:rPr>
          <w:color w:val="1F497D"/>
          <w:sz w:val="32"/>
          <w:szCs w:val="32"/>
          <w:u w:val="single"/>
        </w:rPr>
        <w:t xml:space="preserve"> </w:t>
      </w:r>
      <w:r w:rsidRPr="00CB2874">
        <w:rPr>
          <w:sz w:val="32"/>
          <w:szCs w:val="32"/>
          <w:u w:val="single"/>
        </w:rPr>
        <w:t>22 octobre, de 15h à minuit)</w:t>
      </w:r>
      <w:r w:rsidRPr="00CB2874">
        <w:rPr>
          <w:sz w:val="32"/>
          <w:szCs w:val="32"/>
        </w:rPr>
        <w:t xml:space="preserve">  : dans la région de </w:t>
      </w:r>
      <w:r w:rsidRPr="00CB2874">
        <w:rPr>
          <w:b/>
          <w:bCs/>
          <w:sz w:val="32"/>
          <w:szCs w:val="32"/>
        </w:rPr>
        <w:t>Ste Léocadie</w:t>
      </w:r>
      <w:r w:rsidRPr="00CB2874">
        <w:rPr>
          <w:sz w:val="32"/>
          <w:szCs w:val="32"/>
        </w:rPr>
        <w:t xml:space="preserve"> ; </w:t>
      </w:r>
    </w:p>
    <w:p w14:paraId="1A0DF9DD" w14:textId="77777777" w:rsidR="00BC0AB4" w:rsidRPr="00CB2874" w:rsidRDefault="00BC0AB4" w:rsidP="00BC0AB4">
      <w:pPr>
        <w:pStyle w:val="Paragraphedeliste"/>
        <w:numPr>
          <w:ilvl w:val="0"/>
          <w:numId w:val="1"/>
        </w:numPr>
        <w:contextualSpacing w:val="0"/>
        <w:rPr>
          <w:sz w:val="32"/>
          <w:szCs w:val="32"/>
        </w:rPr>
      </w:pPr>
      <w:r w:rsidRPr="00CB2874">
        <w:rPr>
          <w:sz w:val="32"/>
          <w:szCs w:val="32"/>
          <w:u w:val="single"/>
        </w:rPr>
        <w:t>2</w:t>
      </w:r>
      <w:r w:rsidRPr="00CB2874">
        <w:rPr>
          <w:sz w:val="32"/>
          <w:szCs w:val="32"/>
          <w:u w:val="single"/>
          <w:vertAlign w:val="superscript"/>
        </w:rPr>
        <w:t>ème</w:t>
      </w:r>
      <w:r w:rsidRPr="00CB2874">
        <w:rPr>
          <w:sz w:val="32"/>
          <w:szCs w:val="32"/>
          <w:u w:val="single"/>
        </w:rPr>
        <w:t xml:space="preserve"> partie </w:t>
      </w:r>
      <w:proofErr w:type="gramStart"/>
      <w:r w:rsidRPr="00CB2874">
        <w:rPr>
          <w:sz w:val="32"/>
          <w:szCs w:val="32"/>
          <w:u w:val="single"/>
        </w:rPr>
        <w:t>( de</w:t>
      </w:r>
      <w:proofErr w:type="gramEnd"/>
      <w:r w:rsidRPr="00CB2874">
        <w:rPr>
          <w:sz w:val="32"/>
          <w:szCs w:val="32"/>
          <w:u w:val="single"/>
        </w:rPr>
        <w:t xml:space="preserve"> mercredi 23 octobre  02h à jeudi 24 octobre 10h)</w:t>
      </w:r>
      <w:r w:rsidRPr="00CB2874">
        <w:rPr>
          <w:sz w:val="32"/>
          <w:szCs w:val="32"/>
        </w:rPr>
        <w:t xml:space="preserve"> : entre</w:t>
      </w:r>
      <w:r w:rsidRPr="00CB2874">
        <w:rPr>
          <w:b/>
          <w:bCs/>
          <w:sz w:val="32"/>
          <w:szCs w:val="32"/>
        </w:rPr>
        <w:t xml:space="preserve"> Matemale </w:t>
      </w:r>
      <w:r w:rsidRPr="00CB2874">
        <w:rPr>
          <w:sz w:val="32"/>
          <w:szCs w:val="32"/>
        </w:rPr>
        <w:t>et</w:t>
      </w:r>
      <w:r w:rsidRPr="00CB2874">
        <w:rPr>
          <w:color w:val="1F497D"/>
          <w:sz w:val="32"/>
          <w:szCs w:val="32"/>
        </w:rPr>
        <w:t xml:space="preserve">  </w:t>
      </w:r>
      <w:r w:rsidRPr="00CB2874">
        <w:rPr>
          <w:b/>
          <w:bCs/>
          <w:sz w:val="32"/>
          <w:szCs w:val="32"/>
        </w:rPr>
        <w:t>Puyvalado</w:t>
      </w:r>
      <w:r w:rsidRPr="00CB2874">
        <w:rPr>
          <w:sz w:val="32"/>
          <w:szCs w:val="32"/>
        </w:rPr>
        <w:t xml:space="preserve">r, en passant à l’est et à l’ouest du </w:t>
      </w:r>
      <w:r w:rsidRPr="00CB2874">
        <w:rPr>
          <w:b/>
          <w:bCs/>
          <w:sz w:val="32"/>
          <w:szCs w:val="32"/>
        </w:rPr>
        <w:t>lac de Matemale.</w:t>
      </w:r>
      <w:r w:rsidRPr="00CB2874">
        <w:rPr>
          <w:sz w:val="32"/>
          <w:szCs w:val="32"/>
        </w:rPr>
        <w:t xml:space="preserve"> </w:t>
      </w:r>
    </w:p>
    <w:p w14:paraId="25374E7B" w14:textId="77777777" w:rsidR="00BC0AB4" w:rsidRPr="00CB2874" w:rsidRDefault="00BC0AB4" w:rsidP="00BC0AB4">
      <w:pPr>
        <w:rPr>
          <w:sz w:val="32"/>
          <w:szCs w:val="32"/>
        </w:rPr>
      </w:pPr>
    </w:p>
    <w:p w14:paraId="55CA8B31" w14:textId="77777777" w:rsidR="00BC0AB4" w:rsidRPr="00CB2874" w:rsidRDefault="00BC0AB4" w:rsidP="00BC0AB4">
      <w:pPr>
        <w:rPr>
          <w:sz w:val="32"/>
          <w:szCs w:val="32"/>
        </w:rPr>
      </w:pPr>
      <w:r w:rsidRPr="00CB2874">
        <w:rPr>
          <w:sz w:val="32"/>
          <w:szCs w:val="32"/>
        </w:rPr>
        <w:t>Le poste de commandement où se trouvera le directeur d’exercice ainsi que les autorités du 1</w:t>
      </w:r>
      <w:r w:rsidRPr="00CB2874">
        <w:rPr>
          <w:sz w:val="32"/>
          <w:szCs w:val="32"/>
          <w:vertAlign w:val="superscript"/>
        </w:rPr>
        <w:t>er</w:t>
      </w:r>
      <w:r w:rsidRPr="00CB2874">
        <w:rPr>
          <w:sz w:val="32"/>
          <w:szCs w:val="32"/>
        </w:rPr>
        <w:t xml:space="preserve"> régiment de choc-CNEC se situera à la salle communale de </w:t>
      </w:r>
      <w:r w:rsidRPr="00CB2874">
        <w:rPr>
          <w:b/>
          <w:bCs/>
          <w:sz w:val="32"/>
          <w:szCs w:val="32"/>
        </w:rPr>
        <w:t>Matemale</w:t>
      </w:r>
      <w:r w:rsidRPr="00CB2874">
        <w:rPr>
          <w:sz w:val="32"/>
          <w:szCs w:val="32"/>
        </w:rPr>
        <w:t>.</w:t>
      </w:r>
    </w:p>
    <w:p w14:paraId="564AADB7" w14:textId="77777777" w:rsidR="00BC0AB4" w:rsidRPr="00CB2874" w:rsidRDefault="00BC0AB4" w:rsidP="00BC0AB4">
      <w:pPr>
        <w:rPr>
          <w:sz w:val="32"/>
          <w:szCs w:val="32"/>
        </w:rPr>
      </w:pPr>
      <w:r w:rsidRPr="00CB2874">
        <w:rPr>
          <w:sz w:val="32"/>
          <w:szCs w:val="32"/>
        </w:rPr>
        <w:t xml:space="preserve">Ce poste de commandement sera actif du mardi 22 octobre de 14h00 au 24 octobre </w:t>
      </w:r>
      <w:proofErr w:type="gramStart"/>
      <w:r w:rsidRPr="00CB2874">
        <w:rPr>
          <w:sz w:val="32"/>
          <w:szCs w:val="32"/>
        </w:rPr>
        <w:t>2024  à</w:t>
      </w:r>
      <w:proofErr w:type="gramEnd"/>
      <w:r w:rsidRPr="00CB2874">
        <w:rPr>
          <w:sz w:val="32"/>
          <w:szCs w:val="32"/>
        </w:rPr>
        <w:t xml:space="preserve"> 10h00.</w:t>
      </w:r>
    </w:p>
    <w:p w14:paraId="09F73A4C" w14:textId="77777777" w:rsidR="00BC0AB4" w:rsidRPr="00CB2874" w:rsidRDefault="00BC0AB4" w:rsidP="00BC0AB4">
      <w:pPr>
        <w:rPr>
          <w:sz w:val="32"/>
          <w:szCs w:val="32"/>
        </w:rPr>
      </w:pPr>
    </w:p>
    <w:p w14:paraId="6C842FE7" w14:textId="77777777" w:rsidR="00BC0AB4" w:rsidRPr="00CB2874" w:rsidRDefault="00BC0AB4" w:rsidP="00BC0AB4">
      <w:pPr>
        <w:rPr>
          <w:sz w:val="32"/>
          <w:szCs w:val="32"/>
        </w:rPr>
      </w:pPr>
      <w:proofErr w:type="gramStart"/>
      <w:r w:rsidRPr="00CB2874">
        <w:rPr>
          <w:sz w:val="32"/>
          <w:szCs w:val="32"/>
        </w:rPr>
        <w:t xml:space="preserve">Un </w:t>
      </w:r>
      <w:r w:rsidRPr="00CB2874">
        <w:rPr>
          <w:i/>
          <w:iCs/>
          <w:sz w:val="32"/>
          <w:szCs w:val="32"/>
        </w:rPr>
        <w:t>briefing</w:t>
      </w:r>
      <w:proofErr w:type="gramEnd"/>
      <w:r w:rsidRPr="00CB2874">
        <w:rPr>
          <w:i/>
          <w:iCs/>
          <w:sz w:val="32"/>
          <w:szCs w:val="32"/>
        </w:rPr>
        <w:t xml:space="preserve"> </w:t>
      </w:r>
      <w:r w:rsidRPr="00CB2874">
        <w:rPr>
          <w:sz w:val="32"/>
          <w:szCs w:val="32"/>
        </w:rPr>
        <w:t>avant l’exercice rappellera les consignes de sécurité (déplacement à pied et circulation en véhicule sur les axes secondaires) et le respect de l’environnement (propriétés privées, clôtures, troupeaux, faune, flore)</w:t>
      </w:r>
    </w:p>
    <w:p w14:paraId="262E96E6" w14:textId="77777777" w:rsidR="00BC0AB4" w:rsidRDefault="00BC0AB4" w:rsidP="00BC0AB4">
      <w:pPr>
        <w:rPr>
          <w:sz w:val="32"/>
          <w:szCs w:val="32"/>
        </w:rPr>
      </w:pPr>
      <w:r w:rsidRPr="00CB2874">
        <w:rPr>
          <w:sz w:val="32"/>
          <w:szCs w:val="32"/>
        </w:rPr>
        <w:t>Un nettoyage des zones sera effectué après chaque stationnement, ainsi qu’un ratissage général planifié, le jeudi 24 octobre matin.</w:t>
      </w:r>
    </w:p>
    <w:p w14:paraId="40ADAED0" w14:textId="77777777" w:rsidR="00CB2874" w:rsidRPr="00CB2874" w:rsidRDefault="00CB2874" w:rsidP="00BC0AB4">
      <w:pPr>
        <w:rPr>
          <w:color w:val="1F497D"/>
          <w:sz w:val="32"/>
          <w:szCs w:val="32"/>
        </w:rPr>
      </w:pPr>
    </w:p>
    <w:p w14:paraId="645FB145" w14:textId="4249A633" w:rsidR="00BC0AB4" w:rsidRPr="00CB2874" w:rsidRDefault="00BC0AB4" w:rsidP="00CB2874">
      <w:pPr>
        <w:jc w:val="center"/>
        <w:rPr>
          <w:b/>
          <w:bCs/>
          <w:sz w:val="40"/>
          <w:szCs w:val="40"/>
        </w:rPr>
      </w:pPr>
      <w:r w:rsidRPr="00CB2874">
        <w:rPr>
          <w:b/>
          <w:bCs/>
          <w:sz w:val="40"/>
          <w:szCs w:val="40"/>
        </w:rPr>
        <w:t>Veuillez enfin noter qu’aucune munition réelle ne sera utilisée lors de cet exercice.</w:t>
      </w:r>
    </w:p>
    <w:p w14:paraId="0CEF8527" w14:textId="77777777" w:rsidR="00BC0AB4" w:rsidRPr="00CB2874" w:rsidRDefault="00BC0AB4">
      <w:pPr>
        <w:rPr>
          <w:sz w:val="32"/>
          <w:szCs w:val="32"/>
        </w:rPr>
      </w:pPr>
    </w:p>
    <w:sectPr w:rsidR="00BC0AB4" w:rsidRPr="00CB2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60169"/>
    <w:multiLevelType w:val="hybridMultilevel"/>
    <w:tmpl w:val="E9588B38"/>
    <w:lvl w:ilvl="0" w:tplc="409288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1F497D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47345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B4"/>
    <w:rsid w:val="00127391"/>
    <w:rsid w:val="00BC0AB4"/>
    <w:rsid w:val="00CB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A96C"/>
  <w15:chartTrackingRefBased/>
  <w15:docId w15:val="{F9BA0EF4-9028-4D06-A7A3-77D95D32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AB4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C0A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C0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C0A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C0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C0A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C0A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C0A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C0A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C0A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0A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C0A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C0A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C0AB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C0AB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C0AB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C0AB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C0AB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C0AB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C0A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C0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C0A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C0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C0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C0AB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C0AB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C0AB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C0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C0AB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C0A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Licence Mairie</dc:creator>
  <cp:keywords/>
  <dc:description/>
  <cp:lastModifiedBy>Licence Mairie</cp:lastModifiedBy>
  <cp:revision>3</cp:revision>
  <dcterms:created xsi:type="dcterms:W3CDTF">2024-10-16T07:31:00Z</dcterms:created>
  <dcterms:modified xsi:type="dcterms:W3CDTF">2024-10-16T07:33:00Z</dcterms:modified>
</cp:coreProperties>
</file>